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71" w:rsidRDefault="00B80971" w:rsidP="00B80971">
      <w:pPr>
        <w:spacing w:line="200" w:lineRule="atLeas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B80971" w:rsidRPr="00896269" w:rsidRDefault="00B80971" w:rsidP="00B80971">
      <w:pPr>
        <w:spacing w:line="0" w:lineRule="atLeast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896269">
        <w:rPr>
          <w:rFonts w:ascii="方正小标宋简体" w:eastAsia="方正小标宋简体" w:hAnsi="华文中宋" w:hint="eastAsia"/>
          <w:bCs/>
          <w:sz w:val="44"/>
          <w:szCs w:val="44"/>
        </w:rPr>
        <w:t>2019年度安徽省二级建造师执业资格考试资格审查花名册</w:t>
      </w:r>
    </w:p>
    <w:p w:rsidR="00B80971" w:rsidRDefault="00B80971" w:rsidP="00B80971">
      <w:pPr>
        <w:spacing w:line="24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B80971" w:rsidRDefault="00B80971" w:rsidP="00B80971">
      <w:pPr>
        <w:spacing w:beforeLines="50" w:before="156" w:line="0" w:lineRule="atLeas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单位名称（章）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  <w:u w:val="single"/>
        </w:rPr>
        <w:t xml:space="preserve">                  </w:t>
      </w:r>
    </w:p>
    <w:tbl>
      <w:tblPr>
        <w:tblpPr w:leftFromText="180" w:rightFromText="180" w:vertAnchor="text" w:horzAnchor="page" w:tblpXSpec="center" w:tblpY="30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200"/>
        <w:gridCol w:w="1887"/>
        <w:gridCol w:w="1934"/>
        <w:gridCol w:w="1500"/>
        <w:gridCol w:w="1500"/>
        <w:gridCol w:w="1581"/>
        <w:gridCol w:w="888"/>
        <w:gridCol w:w="993"/>
        <w:gridCol w:w="1822"/>
      </w:tblGrid>
      <w:tr w:rsidR="00B80971" w:rsidTr="0080373D">
        <w:trPr>
          <w:cantSplit/>
          <w:trHeight w:val="89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职务及</w:t>
            </w:r>
          </w:p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从事建设工程项目施工管理工作满年数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二级建造师执业资格证书编号</w:t>
            </w:r>
          </w:p>
          <w:p w:rsidR="00B80971" w:rsidRDefault="00B80971" w:rsidP="0080373D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（相应专业必填）</w:t>
            </w:r>
          </w:p>
        </w:tc>
      </w:tr>
      <w:tr w:rsidR="00B80971" w:rsidTr="0080373D">
        <w:trPr>
          <w:cantSplit/>
          <w:trHeight w:val="50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0971" w:rsidTr="0080373D">
        <w:trPr>
          <w:cantSplit/>
          <w:trHeight w:val="50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0971" w:rsidTr="0080373D">
        <w:trPr>
          <w:cantSplit/>
          <w:trHeight w:val="50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0971" w:rsidTr="0080373D">
        <w:trPr>
          <w:cantSplit/>
          <w:trHeight w:val="51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0971" w:rsidTr="0080373D">
        <w:trPr>
          <w:cantSplit/>
          <w:trHeight w:val="50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0971" w:rsidTr="0080373D">
        <w:trPr>
          <w:cantSplit/>
          <w:trHeight w:val="50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B80971" w:rsidRDefault="00B80971" w:rsidP="0080373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0971" w:rsidRDefault="00B80971" w:rsidP="00B80971">
      <w:pPr>
        <w:spacing w:line="360" w:lineRule="exact"/>
        <w:rPr>
          <w:rFonts w:ascii="宋体" w:hAnsi="宋体" w:hint="eastAsia"/>
          <w:sz w:val="24"/>
        </w:rPr>
      </w:pPr>
    </w:p>
    <w:p w:rsidR="00B80971" w:rsidRDefault="00B80971" w:rsidP="00B80971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人（其中，考全科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人，免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科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人，相应专业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人）</w:t>
      </w:r>
    </w:p>
    <w:p w:rsidR="00B80971" w:rsidRDefault="00B80971" w:rsidP="00B80971">
      <w:pPr>
        <w:spacing w:line="360" w:lineRule="exact"/>
        <w:rPr>
          <w:rFonts w:ascii="宋体" w:hAnsi="宋体" w:hint="eastAsia"/>
          <w:sz w:val="24"/>
        </w:rPr>
      </w:pPr>
    </w:p>
    <w:p w:rsidR="00B80971" w:rsidRDefault="00B80971" w:rsidP="00B80971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业务资审主管部门（章）</w:t>
      </w:r>
      <w:r>
        <w:rPr>
          <w:rFonts w:ascii="宋体" w:hAnsi="宋体" w:hint="eastAsia"/>
          <w:sz w:val="24"/>
        </w:rPr>
        <w:t xml:space="preserve">                                         </w:t>
      </w:r>
      <w:r>
        <w:rPr>
          <w:rFonts w:ascii="宋体" w:hAnsi="宋体" w:hint="eastAsia"/>
          <w:sz w:val="24"/>
        </w:rPr>
        <w:t>现场资审部门（章）</w:t>
      </w:r>
    </w:p>
    <w:p w:rsidR="001A3E84" w:rsidRPr="00B80971" w:rsidRDefault="001A3E84">
      <w:bookmarkStart w:id="0" w:name="_GoBack"/>
      <w:bookmarkEnd w:id="0"/>
    </w:p>
    <w:sectPr w:rsidR="001A3E84" w:rsidRPr="00B80971" w:rsidSect="00B809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71"/>
    <w:rsid w:val="001A3E84"/>
    <w:rsid w:val="00B8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F0E82-942C-4EEB-91B3-E96749A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2019-02-03T04:54:00Z</dcterms:created>
  <dcterms:modified xsi:type="dcterms:W3CDTF">2019-02-03T04:55:00Z</dcterms:modified>
</cp:coreProperties>
</file>